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B8F" w:rsidRPr="00847219" w:rsidRDefault="00B83B8F" w:rsidP="00B83B8F">
      <w:pPr>
        <w:ind w:firstLine="540"/>
        <w:contextualSpacing/>
        <w:jc w:val="both"/>
      </w:pPr>
      <w:r w:rsidRPr="00847219">
        <w:rPr>
          <w:rStyle w:val="a3"/>
        </w:rPr>
        <w:t>Гражданская ответственность несовершеннолетних</w:t>
      </w:r>
    </w:p>
    <w:p w:rsidR="00B83B8F" w:rsidRPr="00847219" w:rsidRDefault="00B83B8F" w:rsidP="00B83B8F">
      <w:pPr>
        <w:ind w:firstLine="540"/>
        <w:contextualSpacing/>
        <w:jc w:val="both"/>
      </w:pPr>
      <w:r w:rsidRPr="00847219">
        <w:t> </w:t>
      </w:r>
    </w:p>
    <w:p w:rsidR="00B83B8F" w:rsidRPr="00847219" w:rsidRDefault="00B83B8F" w:rsidP="00B83B8F">
      <w:pPr>
        <w:ind w:firstLine="540"/>
        <w:contextualSpacing/>
        <w:jc w:val="both"/>
      </w:pPr>
      <w:r w:rsidRPr="00847219">
        <w:t>В сфере гражданско-правовых отношений следует различать ответственность несовершеннолетних в возрасте до 14 лет и в возрасте от 14 до 18 лет.</w:t>
      </w:r>
    </w:p>
    <w:p w:rsidR="00B83B8F" w:rsidRPr="00847219" w:rsidRDefault="00B83B8F" w:rsidP="00B83B8F">
      <w:pPr>
        <w:ind w:firstLine="540"/>
        <w:contextualSpacing/>
        <w:jc w:val="both"/>
      </w:pPr>
      <w:r w:rsidRPr="00847219">
        <w:t>В соответствии с положениями статьи 1073 Гражданского кодекса РФ, в зависимости от обстоятельств, за вред, причиненный несовершеннолетним, не достигшим четырнадцати лет (малолетним), отвечают:</w:t>
      </w:r>
    </w:p>
    <w:p w:rsidR="00B83B8F" w:rsidRPr="00847219" w:rsidRDefault="00B83B8F" w:rsidP="00B83B8F">
      <w:pPr>
        <w:ind w:firstLine="540"/>
        <w:contextualSpacing/>
        <w:jc w:val="both"/>
      </w:pPr>
      <w:r w:rsidRPr="00847219">
        <w:t>его законные представители (родители, усыновители, опекуны) если не докажут, что вред возник не по их вине.</w:t>
      </w:r>
    </w:p>
    <w:p w:rsidR="00B83B8F" w:rsidRPr="00847219" w:rsidRDefault="00B83B8F" w:rsidP="00B83B8F">
      <w:pPr>
        <w:ind w:firstLine="540"/>
        <w:contextualSpacing/>
        <w:jc w:val="both"/>
      </w:pPr>
      <w:r w:rsidRPr="00847219">
        <w:t>организация для детей-сирот и детей, оставшихся без попечения родителей, если малолетний гражданин, оставшийся без попечения родителей, был помещен под надзор в эту организацию и если она не докажет, что вред возник не по ее вине.</w:t>
      </w:r>
    </w:p>
    <w:p w:rsidR="00B83B8F" w:rsidRPr="00847219" w:rsidRDefault="00B83B8F" w:rsidP="00B83B8F">
      <w:pPr>
        <w:ind w:firstLine="540"/>
        <w:contextualSpacing/>
        <w:jc w:val="both"/>
      </w:pPr>
      <w:r w:rsidRPr="00847219">
        <w:t>образовательное, воспитательное, лечебное или иное учреждение, а также физическое лицо, обязанное осуществлять надзор над несовершеннолетним, на основании закона или договора, если не докажет, что вред возник не по его вине в осуществлении надзора.</w:t>
      </w:r>
      <w:r w:rsidRPr="00847219">
        <w:br/>
      </w:r>
      <w:r w:rsidRPr="00847219">
        <w:br/>
      </w:r>
    </w:p>
    <w:p w:rsidR="00B83B8F" w:rsidRPr="00847219" w:rsidRDefault="00B83B8F" w:rsidP="00B83B8F">
      <w:pPr>
        <w:ind w:firstLine="540"/>
        <w:contextualSpacing/>
        <w:jc w:val="both"/>
      </w:pPr>
      <w:r w:rsidRPr="00847219">
        <w:t>В соответствии с положениями статьи 1074 Гражданского Кодекса РФ, в зависимости от обстоятельств, за вред причиненный несовершеннолетним, в возрасте от четырнадцати до восемнадцати лет отвечают:</w:t>
      </w:r>
    </w:p>
    <w:p w:rsidR="00B83B8F" w:rsidRPr="00847219" w:rsidRDefault="00B83B8F" w:rsidP="00B83B8F">
      <w:pPr>
        <w:ind w:firstLine="540"/>
        <w:contextualSpacing/>
        <w:jc w:val="both"/>
      </w:pPr>
      <w:r w:rsidRPr="00847219">
        <w:t>сам несовершеннолетний на общих основаниях.</w:t>
      </w:r>
    </w:p>
    <w:p w:rsidR="00B83B8F" w:rsidRPr="00847219" w:rsidRDefault="00B83B8F" w:rsidP="00B83B8F">
      <w:pPr>
        <w:ind w:firstLine="540"/>
        <w:contextualSpacing/>
        <w:jc w:val="both"/>
      </w:pPr>
      <w:r w:rsidRPr="00847219">
        <w:t>его законные представители (родители, усыновители, попечители), в случае, когда у несовершеннолетнего в возрасте от четырнадцати до восемнадцати лет нет доходов или иного имущества, достаточных для возмещения вреда и если они не докажут, что вред возник не по их вине.</w:t>
      </w:r>
    </w:p>
    <w:p w:rsidR="00B83B8F" w:rsidRPr="00847219" w:rsidRDefault="00B83B8F" w:rsidP="00B83B8F">
      <w:pPr>
        <w:contextualSpacing/>
      </w:pPr>
      <w:r w:rsidRPr="00847219">
        <w:t>организация для детей-сирот и детей, оставшихся без попечения родителей, если несовершеннолетний гражданин в возрасте от четырнадцати до восемнадцати лет, оставшийся без попечения родителей, был помещен под надзор в эту организацию и если она не докажет, что вред возник не по ее вине.</w:t>
      </w:r>
    </w:p>
    <w:p w:rsidR="00082EFF" w:rsidRDefault="00B83B8F">
      <w:bookmarkStart w:id="0" w:name="_GoBack"/>
      <w:bookmarkEnd w:id="0"/>
    </w:p>
    <w:sectPr w:rsidR="00082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718"/>
    <w:rsid w:val="001561CA"/>
    <w:rsid w:val="00624F8F"/>
    <w:rsid w:val="00937718"/>
    <w:rsid w:val="00B8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83B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83B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2017-09-29T03:54:00Z</dcterms:created>
  <dcterms:modified xsi:type="dcterms:W3CDTF">2017-09-29T03:54:00Z</dcterms:modified>
</cp:coreProperties>
</file>